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AC" w:rsidRDefault="000B3FAC" w:rsidP="000B3FAC">
      <w:pPr>
        <w:ind w:firstLine="698"/>
        <w:jc w:val="right"/>
      </w:pPr>
      <w:bookmarkStart w:id="0" w:name="sub_18028"/>
      <w:r>
        <w:rPr>
          <w:rStyle w:val="a3"/>
        </w:rPr>
        <w:t>"Таблица 28</w:t>
      </w:r>
      <w:r>
        <w:rPr>
          <w:rStyle w:val="a3"/>
        </w:rPr>
        <w:br/>
        <w:t>приложения 18</w:t>
      </w:r>
    </w:p>
    <w:bookmarkEnd w:id="0"/>
    <w:p w:rsidR="000B3FAC" w:rsidRDefault="000B3FAC" w:rsidP="000B3FAC">
      <w:pPr>
        <w:pStyle w:val="1"/>
      </w:pPr>
    </w:p>
    <w:p w:rsidR="000B3FAC" w:rsidRDefault="000B3FAC" w:rsidP="000B3FAC">
      <w:pPr>
        <w:pStyle w:val="1"/>
      </w:pPr>
      <w:r>
        <w:t>Распределение</w:t>
      </w:r>
      <w:r>
        <w:br/>
        <w:t xml:space="preserve">субсидий бюджетам муниципальных районов Чеченской Республики на </w:t>
      </w:r>
      <w:proofErr w:type="spellStart"/>
      <w:r>
        <w:t>софинансирование</w:t>
      </w:r>
      <w:proofErr w:type="spellEnd"/>
      <w:r>
        <w:t xml:space="preserve"> капитальных вложений в рамках государственной поддержки отрасли культуры на 2021 год</w:t>
      </w:r>
    </w:p>
    <w:p w:rsidR="000B3FAC" w:rsidRDefault="000B3FAC" w:rsidP="000B3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0B3FAC" w:rsidTr="008C6493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FAC" w:rsidRDefault="000B3FAC" w:rsidP="008C6493">
            <w:pPr>
              <w:pStyle w:val="a4"/>
              <w:jc w:val="right"/>
            </w:pPr>
            <w:r>
              <w:t>(тыс. рублей)</w:t>
            </w:r>
          </w:p>
        </w:tc>
      </w:tr>
      <w:tr w:rsidR="000B3FAC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Наименование муниципального района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Сумма</w:t>
            </w:r>
          </w:p>
        </w:tc>
      </w:tr>
      <w:tr w:rsidR="000B3FAC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3</w:t>
            </w:r>
          </w:p>
        </w:tc>
      </w:tr>
      <w:tr w:rsidR="000B3FAC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5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31 211,6</w:t>
            </w:r>
          </w:p>
        </w:tc>
      </w:tr>
      <w:tr w:rsidR="000B3FAC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5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36 005,5</w:t>
            </w:r>
          </w:p>
        </w:tc>
      </w:tr>
      <w:tr w:rsidR="000B3FAC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5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34 540,7</w:t>
            </w:r>
          </w:p>
        </w:tc>
      </w:tr>
      <w:tr w:rsidR="000B3FAC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5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FAC" w:rsidRDefault="000B3FAC" w:rsidP="008C6493">
            <w:pPr>
              <w:pStyle w:val="a4"/>
              <w:jc w:val="center"/>
            </w:pPr>
            <w:r>
              <w:t>34 557,7</w:t>
            </w:r>
          </w:p>
        </w:tc>
      </w:tr>
      <w:tr w:rsidR="000B3FAC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4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C" w:rsidRDefault="000B3FAC" w:rsidP="008C6493">
            <w:pPr>
              <w:pStyle w:val="a5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FAC" w:rsidRDefault="000B3FAC" w:rsidP="008C6493">
            <w:pPr>
              <w:pStyle w:val="1"/>
            </w:pPr>
            <w:r>
              <w:t>136 315,5</w:t>
            </w:r>
          </w:p>
        </w:tc>
      </w:tr>
    </w:tbl>
    <w:p w:rsidR="000B3FAC" w:rsidRDefault="000B3FAC" w:rsidP="000B3FAC"/>
    <w:p w:rsidR="00081F88" w:rsidRDefault="00081F88">
      <w:bookmarkStart w:id="1" w:name="_GoBack"/>
      <w:bookmarkEnd w:id="1"/>
    </w:p>
    <w:sectPr w:rsidR="00081F88" w:rsidSect="000B3FA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D4E"/>
    <w:rsid w:val="00081F88"/>
    <w:rsid w:val="000B3FAC"/>
    <w:rsid w:val="004A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6CBBD-60BA-42A6-A056-EC1C09959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F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B3FA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3FA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B3FAC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0B3FAC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0B3FAC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2021-12-29T06:49:00Z</dcterms:created>
  <dcterms:modified xsi:type="dcterms:W3CDTF">2021-12-29T06:49:00Z</dcterms:modified>
</cp:coreProperties>
</file>